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DAE" w14:textId="77777777" w:rsidR="00675C95" w:rsidRPr="00675C95" w:rsidRDefault="00675C95" w:rsidP="00675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Holy Baptism – Catechism Lesson</w:t>
      </w:r>
    </w:p>
    <w:p w14:paraId="4F0709E5" w14:textId="77777777" w:rsidR="00675C95" w:rsidRPr="00675C95" w:rsidRDefault="00675C95" w:rsidP="00675C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Based on Luther’s Small Catechism: What Is Baptism?</w:t>
      </w:r>
    </w:p>
    <w:p w14:paraId="5C13786C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FFA617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7793BEE8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Baptism is just plain water with no special meaning.</w:t>
      </w:r>
    </w:p>
    <w:p w14:paraId="7A0FC28A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Jesus commanded Baptism after He rose from the dead.</w:t>
      </w:r>
    </w:p>
    <w:p w14:paraId="49A71680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The water in Baptism becomes special because God’s Word is added to it.</w:t>
      </w:r>
    </w:p>
    <w:p w14:paraId="2A171BC5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Being baptized means God has put His name on you.</w:t>
      </w:r>
    </w:p>
    <w:p w14:paraId="5391244A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The word “baptize” means only to dunk someone under water.</w:t>
      </w:r>
    </w:p>
    <w:p w14:paraId="022A0EEB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All three Persons of the Trinity were present at Jesus’ Baptism.</w:t>
      </w:r>
    </w:p>
    <w:p w14:paraId="228AED4B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Only adults should be baptized because babies can’t have faith.</w:t>
      </w:r>
    </w:p>
    <w:p w14:paraId="46BE1843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 xml:space="preserve">_____ The Holy Spirit </w:t>
      </w:r>
      <w:proofErr w:type="gramStart"/>
      <w:r w:rsidRPr="00675C95">
        <w:rPr>
          <w:rFonts w:ascii="Times New Roman" w:eastAsia="Times New Roman" w:hAnsi="Times New Roman" w:cs="Times New Roman"/>
          <w:kern w:val="0"/>
          <w14:ligatures w14:val="none"/>
        </w:rPr>
        <w:t>is able to</w:t>
      </w:r>
      <w:proofErr w:type="gramEnd"/>
      <w:r w:rsidRPr="00675C95">
        <w:rPr>
          <w:rFonts w:ascii="Times New Roman" w:eastAsia="Times New Roman" w:hAnsi="Times New Roman" w:cs="Times New Roman"/>
          <w:kern w:val="0"/>
          <w14:ligatures w14:val="none"/>
        </w:rPr>
        <w:t xml:space="preserve"> create faith in babies.</w:t>
      </w:r>
    </w:p>
    <w:p w14:paraId="05B58DCC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In an emergency, only a pastor is allowed to baptize.</w:t>
      </w:r>
    </w:p>
    <w:p w14:paraId="210D7B37" w14:textId="77777777" w:rsidR="00675C95" w:rsidRPr="00675C95" w:rsidRDefault="00675C95" w:rsidP="00675C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Baptism is God’s promise to us, not our promise to God.</w:t>
      </w:r>
    </w:p>
    <w:p w14:paraId="1D3CB7FC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B1191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4F8DCB68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Explain why being baptized in the name of the Father, Son, and Holy Spirit means that you belong to God. What comfort does that give you?</w:t>
      </w:r>
    </w:p>
    <w:p w14:paraId="0DC1258F" w14:textId="310E6CDA" w:rsidR="00675C95" w:rsidRDefault="00675C95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45CA8B15" w14:textId="77777777" w:rsidR="00675C95" w:rsidRPr="00675C95" w:rsidRDefault="00675C95" w:rsidP="00675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Bible Study – Jesus’ Baptism</w:t>
      </w:r>
    </w:p>
    <w:p w14:paraId="4E2D4286" w14:textId="4A5E744A" w:rsidR="00675C95" w:rsidRPr="00675C95" w:rsidRDefault="00675C95" w:rsidP="00675C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Based on Matthew 3:13–17– “The Baptism of Jesus”</w:t>
      </w:r>
    </w:p>
    <w:p w14:paraId="395DF329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6359F" w14:textId="77777777" w:rsidR="00675C95" w:rsidRPr="00675C95" w:rsidRDefault="00675C95" w:rsidP="00675C95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6"/>
          <w:szCs w:val="22"/>
          <w14:ligatures w14:val="none"/>
        </w:rPr>
      </w:pPr>
      <w:r w:rsidRPr="00675C95">
        <w:rPr>
          <w:rFonts w:ascii=".AppleSystemUIFont" w:eastAsia="Times New Roman" w:hAnsi=".AppleSystemUIFont" w:cs="Times New Roman"/>
          <w:i/>
          <w:iCs/>
          <w:color w:val="0E0E0E"/>
          <w:kern w:val="0"/>
          <w:sz w:val="26"/>
          <w:szCs w:val="22"/>
          <w14:ligatures w14:val="none"/>
        </w:rPr>
        <w:t>“And when Jesus was baptized, immediately He went up from the water, and behold, the heavens were opened to Him, and He saw the Spirit of God descending like a dove and coming to rest on Him; and behold, a voice from heaven said, ‘This is My beloved Son, with whom I am well pleased.’”</w:t>
      </w:r>
      <w:r w:rsidRPr="00675C95">
        <w:rPr>
          <w:rFonts w:ascii=".AppleSystemUIFont" w:eastAsia="Times New Roman" w:hAnsi=".AppleSystemUIFont" w:cs="Times New Roman"/>
          <w:color w:val="0E0E0E"/>
          <w:kern w:val="0"/>
          <w:sz w:val="26"/>
          <w:szCs w:val="22"/>
          <w14:ligatures w14:val="none"/>
        </w:rPr>
        <w:t xml:space="preserve"> (Matthew 3:16–17, ESV)</w:t>
      </w:r>
    </w:p>
    <w:p w14:paraId="74840AC5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9E2AFF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36E41CAE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Jesus was baptized because He was a sinner who needed forgiveness.</w:t>
      </w:r>
    </w:p>
    <w:p w14:paraId="682D00D9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The Holy Spirit appeared as a dove during Jesus’ baptism.</w:t>
      </w:r>
    </w:p>
    <w:p w14:paraId="2186632B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Only Jesus was present at His baptism.</w:t>
      </w:r>
    </w:p>
    <w:p w14:paraId="3B973666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God the Father spoke from heaven at Jesus’ baptism.</w:t>
      </w:r>
    </w:p>
    <w:p w14:paraId="330EAF5D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Baptism shows that we are part of God’s family.</w:t>
      </w:r>
    </w:p>
    <w:p w14:paraId="556A4120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The voice from heaven called Jesus “a good teacher.”</w:t>
      </w:r>
    </w:p>
    <w:p w14:paraId="68514742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Jesus’ baptism helps us understand the Trinity.</w:t>
      </w:r>
    </w:p>
    <w:p w14:paraId="112798A1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When we are baptized, God is also present with His name and power.</w:t>
      </w:r>
    </w:p>
    <w:p w14:paraId="37171050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The heavens opening show that Baptism connects heaven and earth.</w:t>
      </w:r>
    </w:p>
    <w:p w14:paraId="0AD98CE8" w14:textId="77777777" w:rsidR="00675C95" w:rsidRPr="00675C95" w:rsidRDefault="00675C95" w:rsidP="00675C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_____ Jesus’ baptism has nothing to do with our baptism today.</w:t>
      </w:r>
    </w:p>
    <w:p w14:paraId="56FF4A77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D89B30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02C63FC2" w14:textId="77777777" w:rsidR="00675C95" w:rsidRPr="00675C95" w:rsidRDefault="00675C95" w:rsidP="0067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5C95">
        <w:rPr>
          <w:rFonts w:ascii="Times New Roman" w:eastAsia="Times New Roman" w:hAnsi="Times New Roman" w:cs="Times New Roman"/>
          <w:kern w:val="0"/>
          <w14:ligatures w14:val="none"/>
        </w:rPr>
        <w:t>How does Jesus’ baptism help you understand that God the Father, Son, and Holy Spirit are all working together in your baptism?</w:t>
      </w:r>
    </w:p>
    <w:p w14:paraId="7F32E1D5" w14:textId="77777777" w:rsidR="00675C95" w:rsidRDefault="00675C95"/>
    <w:sectPr w:rsidR="0067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E13"/>
    <w:multiLevelType w:val="multilevel"/>
    <w:tmpl w:val="60F4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9571F"/>
    <w:multiLevelType w:val="multilevel"/>
    <w:tmpl w:val="01BE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921241">
    <w:abstractNumId w:val="1"/>
  </w:num>
  <w:num w:numId="2" w16cid:durableId="92041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5"/>
    <w:rsid w:val="00675C95"/>
    <w:rsid w:val="00D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D08F"/>
  <w15:chartTrackingRefBased/>
  <w15:docId w15:val="{0912A80A-A4F3-0344-BE92-41B41F6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C9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75C95"/>
  </w:style>
  <w:style w:type="paragraph" w:customStyle="1" w:styleId="p2">
    <w:name w:val="p2"/>
    <w:basedOn w:val="Normal"/>
    <w:rsid w:val="006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6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6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7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1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2025-06-09T14:29:00Z</dcterms:created>
  <dcterms:modified xsi:type="dcterms:W3CDTF">2025-06-09T14:30:00Z</dcterms:modified>
</cp:coreProperties>
</file>